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9B2" w14:textId="01F465AA" w:rsidR="002E4CBD" w:rsidRPr="002E4CBD" w:rsidRDefault="009F121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00644F04" wp14:editId="17ECD791">
            <wp:extent cx="1790700" cy="62484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E158" w14:textId="77777777" w:rsidR="002E4CBD" w:rsidRPr="002E4CBD" w:rsidRDefault="002E4CB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E4CBD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2E4CBD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7EDB43B" w14:textId="77777777" w:rsidR="002E4CBD" w:rsidRDefault="002E4CBD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2E4CBD">
        <w:rPr>
          <w:rFonts w:ascii="Arial" w:hAnsi="Arial" w:cs="Arial"/>
          <w:b/>
          <w:bCs/>
          <w:sz w:val="48"/>
        </w:rPr>
        <w:t>Premises Licence Summary</w:t>
      </w:r>
    </w:p>
    <w:p w14:paraId="4527E4F2" w14:textId="77777777" w:rsidR="007609F1" w:rsidRDefault="007609F1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686E385" w14:textId="77777777" w:rsidR="007609F1" w:rsidRPr="007609F1" w:rsidRDefault="007609F1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7609F1">
        <w:rPr>
          <w:rFonts w:ascii="Arial" w:hAnsi="Arial" w:cs="Arial"/>
          <w:b/>
          <w:bCs/>
          <w:sz w:val="32"/>
          <w:szCs w:val="32"/>
        </w:rPr>
        <w:t>The Riftswood</w:t>
      </w:r>
    </w:p>
    <w:p w14:paraId="1FD3235C" w14:textId="77777777" w:rsidR="002E4CBD" w:rsidRDefault="002E4CBD" w:rsidP="006F541B">
      <w:pPr>
        <w:ind w:firstLine="540"/>
      </w:pPr>
    </w:p>
    <w:p w14:paraId="02004330" w14:textId="77777777" w:rsidR="002E4CBD" w:rsidRPr="002E4CBD" w:rsidRDefault="002E4CB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E4CB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F1E35D8" w14:textId="77777777" w:rsidR="002E4CBD" w:rsidRPr="002E4CBD" w:rsidRDefault="002E4CB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E4CBD" w:rsidRPr="002E4CBD" w14:paraId="4F8E477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47C29" w14:textId="77777777" w:rsidR="002E4CBD" w:rsidRPr="002E4CBD" w:rsidRDefault="002E4CB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81BEF76" w14:textId="77777777" w:rsidR="002E4CBD" w:rsidRPr="002E4CBD" w:rsidRDefault="002E4CBD" w:rsidP="003C78C7"/>
          <w:p w14:paraId="22BE4F0C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E4CBD">
              <w:rPr>
                <w:rFonts w:ascii="Arial" w:hAnsi="Arial" w:cs="Arial"/>
                <w:b/>
                <w:sz w:val="22"/>
              </w:rPr>
              <w:t xml:space="preserve">The Riftswood, </w:t>
            </w:r>
            <w:smartTag w:uri="urn:schemas-microsoft-com:office:smarttags" w:element="address">
              <w:smartTag w:uri="urn:schemas-microsoft-com:office:smarttags" w:element="Street">
                <w:r w:rsidRPr="002E4CBD">
                  <w:rPr>
                    <w:rFonts w:ascii="Arial" w:hAnsi="Arial" w:cs="Arial"/>
                    <w:b/>
                    <w:sz w:val="22"/>
                  </w:rPr>
                  <w:t>Comberford Road</w:t>
                </w:r>
              </w:smartTag>
            </w:smartTag>
            <w:r w:rsidRPr="002E4CBD">
              <w:rPr>
                <w:rFonts w:ascii="Arial" w:hAnsi="Arial" w:cs="Arial"/>
                <w:b/>
                <w:sz w:val="22"/>
              </w:rPr>
              <w:t>,</w:t>
            </w:r>
            <w:r w:rsidR="000222DF">
              <w:rPr>
                <w:rFonts w:ascii="Arial" w:hAnsi="Arial" w:cs="Arial"/>
                <w:b/>
                <w:sz w:val="22"/>
              </w:rPr>
              <w:t xml:space="preserve"> Tamworth, </w:t>
            </w:r>
            <w:smartTag w:uri="urn:schemas-microsoft-com:office:smarttags" w:element="place">
              <w:smartTag w:uri="urn:schemas-microsoft-com:office:smarttags" w:element="City">
                <w:r w:rsidR="000222DF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="000222DF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="000222DF">
                  <w:rPr>
                    <w:rFonts w:ascii="Arial" w:hAnsi="Arial" w:cs="Arial"/>
                    <w:b/>
                    <w:sz w:val="22"/>
                  </w:rPr>
                  <w:t>B79 8PB</w:t>
                </w:r>
              </w:smartTag>
            </w:smartTag>
            <w:r w:rsidRPr="002E4CBD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9EB3647" w14:textId="77777777" w:rsidR="002E4CBD" w:rsidRPr="002E4CBD" w:rsidRDefault="002E4CB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E4CBD" w:rsidRPr="002E4CBD" w14:paraId="51739C6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BDF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2E4CBD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2E4CBD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2E4CBD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2E4CB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2E4CBD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4D31B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2E4C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E4CBD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2"/>
                </w:rPr>
                <w:t>79 8</w:t>
              </w:r>
            </w:smartTag>
            <w:r w:rsidRPr="002E4CBD">
              <w:rPr>
                <w:rFonts w:ascii="Arial" w:hAnsi="Arial" w:cs="Arial"/>
                <w:b/>
                <w:sz w:val="22"/>
              </w:rPr>
              <w:t>PB</w:t>
            </w:r>
          </w:p>
        </w:tc>
      </w:tr>
      <w:tr w:rsidR="002E4CBD" w:rsidRPr="002E4CBD" w14:paraId="0B02DF5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332E4" w14:textId="77777777" w:rsidR="007609F1" w:rsidRPr="002E4CBD" w:rsidRDefault="002E4CBD" w:rsidP="007609F1">
            <w:pPr>
              <w:rPr>
                <w:rFonts w:ascii="Arial" w:hAnsi="Arial" w:cs="Arial"/>
                <w:b/>
                <w:sz w:val="22"/>
              </w:rPr>
            </w:pPr>
            <w:r w:rsidRPr="002E4CB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2E4CBD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2"/>
                </w:rPr>
                <w:t xml:space="preserve">  </w:t>
              </w:r>
              <w:r w:rsidR="007609F1" w:rsidRPr="007609F1"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 w:rsidR="007609F1" w:rsidRPr="007609F1">
                <w:rPr>
                  <w:rFonts w:ascii="Arial" w:hAnsi="Arial" w:cs="Arial"/>
                  <w:b/>
                  <w:sz w:val="22"/>
                </w:rPr>
                <w:t xml:space="preserve"> 62785</w:t>
              </w:r>
            </w:smartTag>
          </w:p>
          <w:p w14:paraId="3C04461F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3DE7EB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0F59335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C68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C0C87CD" w14:textId="77777777" w:rsidR="002E4CBD" w:rsidRPr="002E4CBD" w:rsidRDefault="002E4CB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7C28B08" w14:textId="77777777" w:rsidR="002E4CBD" w:rsidRPr="00F57E1E" w:rsidRDefault="002E4CB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</w:t>
            </w:r>
            <w:proofErr w:type="gramStart"/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>not  time</w:t>
            </w:r>
            <w:proofErr w:type="gramEnd"/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limited</w:t>
            </w:r>
          </w:p>
          <w:p w14:paraId="6D5C774A" w14:textId="77777777" w:rsidR="002E4CBD" w:rsidRPr="002E4CBD" w:rsidRDefault="002E4CBD" w:rsidP="003C78C7">
            <w:pPr>
              <w:jc w:val="center"/>
            </w:pPr>
          </w:p>
        </w:tc>
      </w:tr>
    </w:tbl>
    <w:p w14:paraId="6C145CC3" w14:textId="77777777" w:rsidR="002E4CBD" w:rsidRPr="002E4CBD" w:rsidRDefault="002E4CB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E4CBD" w:rsidRPr="002E4CBD" w14:paraId="33746CED" w14:textId="77777777" w:rsidTr="008F61CA">
        <w:tc>
          <w:tcPr>
            <w:tcW w:w="10440" w:type="dxa"/>
            <w:shd w:val="clear" w:color="auto" w:fill="auto"/>
          </w:tcPr>
          <w:p w14:paraId="643786D8" w14:textId="77777777" w:rsidR="002E4CBD" w:rsidRPr="008F61CA" w:rsidRDefault="002E4CB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61C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8F61CA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8F61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13CFCC9" w14:textId="77777777" w:rsidR="002E4CBD" w:rsidRPr="002E4CBD" w:rsidRDefault="002E4CBD" w:rsidP="006F541B"/>
          <w:p w14:paraId="5BBA8F92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F22CB1A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4D66FFA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8F61C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19280E6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C679812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D41E44C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7609F1" w:rsidRPr="008F61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E3140" w:rsidRPr="008F61CA">
              <w:rPr>
                <w:rFonts w:ascii="Arial" w:hAnsi="Arial" w:cs="Arial"/>
                <w:b/>
                <w:bCs/>
                <w:sz w:val="20"/>
              </w:rPr>
              <w:t>Premises</w:t>
            </w:r>
            <w:r w:rsidRPr="008F61CA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3E0236E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8BC1B6A" w14:textId="77777777" w:rsidR="002E4CBD" w:rsidRPr="002E4CBD" w:rsidRDefault="002E4CBD" w:rsidP="006F541B"/>
        </w:tc>
      </w:tr>
    </w:tbl>
    <w:p w14:paraId="14839B83" w14:textId="77777777" w:rsidR="002E4CBD" w:rsidRPr="002E4CBD" w:rsidRDefault="002E4CBD" w:rsidP="006F541B"/>
    <w:p w14:paraId="17F1BB25" w14:textId="77777777" w:rsidR="002E4CBD" w:rsidRPr="002E4CBD" w:rsidRDefault="002E4CBD" w:rsidP="006F541B"/>
    <w:p w14:paraId="2FA54A04" w14:textId="77777777" w:rsidR="002E4CBD" w:rsidRPr="002E4CBD" w:rsidRDefault="002E4CBD" w:rsidP="006F541B"/>
    <w:p w14:paraId="7315518B" w14:textId="77777777" w:rsidR="002E4CBD" w:rsidRPr="002E4CBD" w:rsidRDefault="002E4CBD" w:rsidP="006F541B"/>
    <w:p w14:paraId="13E63663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1DE387FD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53B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C23D3ED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860D7B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2C0051E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B913D25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2E4CBD" w:rsidRPr="002E4CBD" w14:paraId="1593C47D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CB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C9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1F9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6AC098B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9985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04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3C6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4FE6078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5E5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9D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D2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55A055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F25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E4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48A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EDAB6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99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5E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DF99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E4CBD" w:rsidRPr="002E4CBD" w14:paraId="710030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615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56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88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5DD3DD1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470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2E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0E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461B42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8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23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87A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05607B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92E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D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62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E4CBD" w:rsidRPr="002E4CBD" w14:paraId="00BDF02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08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4D7359C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5D4779C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A18F09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49D2840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C20031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3228D0C" w14:textId="77777777" w:rsid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F89F873" w14:textId="77777777" w:rsidR="00A326D9" w:rsidRPr="002E4CBD" w:rsidRDefault="00A326D9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0D2D9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39BD81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CBD03E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A4C8FA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6311EB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573385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3045BC8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E5F174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10C14F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78E423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78E3D8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6DC055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1C5C08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A77164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259DFCC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8F74279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3CE7C" w14:textId="77777777" w:rsidR="002E4CBD" w:rsidRPr="002E4CBD" w:rsidRDefault="002E4CBD" w:rsidP="006F541B"/>
    <w:p w14:paraId="3A05203F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57E1CD05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4E0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96931C1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3A6A708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62C9BB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2E4CBD" w:rsidRPr="002E4CBD" w14:paraId="1CA03AFF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A9A" w14:textId="77777777" w:rsidR="002E4CBD" w:rsidRPr="002E4CBD" w:rsidRDefault="002E4CBD" w:rsidP="008015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There are no restrictions on the times that this activity can take place</w:t>
            </w:r>
          </w:p>
        </w:tc>
      </w:tr>
    </w:tbl>
    <w:p w14:paraId="4A041331" w14:textId="77777777" w:rsidR="002E4CBD" w:rsidRPr="002E4CBD" w:rsidRDefault="002E4CBD" w:rsidP="006F541B"/>
    <w:p w14:paraId="19610E61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23F0270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EF8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4EF4E9F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BA7EB06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2E4CBD" w:rsidRPr="002E4CBD" w14:paraId="3ACB49A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C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AD8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82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4AEAE4C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E5D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61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0AE7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5CAE9A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495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F7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D09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38504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7EC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EF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7B0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423D8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644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210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F3B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06885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C6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826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B8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0CE301F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8F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B1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512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0CB6E2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39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1D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80B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0C56EE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240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3B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7C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609F74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05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74A6AF3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9BFB7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</w:t>
            </w:r>
          </w:p>
          <w:p w14:paraId="300BBAA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D04AD7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477FF11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251F6E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D7997B7" w14:textId="77777777" w:rsid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CBE303A" w14:textId="77777777" w:rsidR="00A326D9" w:rsidRPr="002E4CBD" w:rsidRDefault="00A326D9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74D1EE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A6505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B63FE3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61BF56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9A1073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19FA52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5490661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2AA84A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2AF1EB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33ACAA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17CE63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F97E63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16825C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7EDE1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651A460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BFCA31A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75F7E83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158531C6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1AE2276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5AA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C58AF19" w14:textId="77777777" w:rsidR="002E4CBD" w:rsidRPr="002E4CBD" w:rsidRDefault="002E4CBD" w:rsidP="003C78C7">
            <w:pPr>
              <w:keepNext/>
            </w:pPr>
          </w:p>
          <w:p w14:paraId="4141F85F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2E3140">
              <w:rPr>
                <w:rFonts w:ascii="Arial" w:hAnsi="Arial" w:cs="Arial"/>
                <w:b/>
                <w:bCs/>
                <w:sz w:val="20"/>
              </w:rPr>
              <w:t xml:space="preserve"> Premises</w:t>
            </w:r>
            <w:r w:rsidRPr="002E4CBD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E4CBD" w:rsidRPr="002E4CBD" w14:paraId="13741E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B06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BB5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5080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56F05FD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806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0A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EF1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6568938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E68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62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9DA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1A176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C8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B0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F8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0C141B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7E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2F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9A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3CF9674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AE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97F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0A8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635FC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6CC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C6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53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467CD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FD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51F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08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9046C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5A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1268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A45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5268F4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2D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19C5538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23614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Day.</w:t>
            </w:r>
          </w:p>
          <w:p w14:paraId="6258A45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DA5372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4641D10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5FD993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CEAD2DA" w14:textId="77777777" w:rsidR="00A326D9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7A7DE2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E0303D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B64DD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0D597B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D2AE49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190077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D7A2F5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5376629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FB1E46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693DBD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165CFB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9DDE4E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0A2B0A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C5FEED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75B088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2A62C2A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D2C043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534E78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2DF6037F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30B8021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7EE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464394F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3F748FE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E4CBD" w:rsidRPr="002E4CBD" w14:paraId="7590BA6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FE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A0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32C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528387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7E0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C0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F3E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6C5BFE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71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86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EA6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2217839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B6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C08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E0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1485F6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B26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7B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B8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695D38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14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7A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B1A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6B6F03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B0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50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1CC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467519A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D0F0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35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E6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1EB0F4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87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04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D89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127C127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E6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04BE39E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BF90D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</w:t>
            </w:r>
          </w:p>
          <w:p w14:paraId="20240D4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21E24B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7973B56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704303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6B9FC7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816C58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CA3DE2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58D398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5E5E4D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F87CC7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7BACC7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42BAA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</w:t>
            </w: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day</w:t>
            </w:r>
            <w:proofErr w:type="gramEnd"/>
          </w:p>
          <w:p w14:paraId="4EFFBF8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463B1F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FAEA68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A38189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513F02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8F11B2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AC75B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2D150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078C405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8D86E0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DD704B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1629B9E7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30E36CD7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D7F6D" w14:textId="77777777" w:rsidR="002E4CBD" w:rsidRPr="002E4CBD" w:rsidRDefault="002E4CB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B9E4E64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3322B58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76B5A0B6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FD33E5D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060C297D" w14:textId="77777777" w:rsidR="002E4CBD" w:rsidRPr="002E4CBD" w:rsidRDefault="002E4CBD" w:rsidP="006F541B">
      <w:pPr>
        <w:rPr>
          <w:rFonts w:ascii="Arial" w:hAnsi="Arial" w:cs="Arial"/>
          <w:sz w:val="20"/>
        </w:rPr>
      </w:pPr>
      <w:r w:rsidRPr="002E4CBD">
        <w:rPr>
          <w:rFonts w:ascii="Arial" w:hAnsi="Arial" w:cs="Arial"/>
          <w:sz w:val="20"/>
        </w:rPr>
        <w:br w:type="page"/>
      </w:r>
    </w:p>
    <w:p w14:paraId="1BA060A0" w14:textId="77777777" w:rsidR="002E4CBD" w:rsidRPr="002E4CBD" w:rsidRDefault="002E4CB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E4CBD">
        <w:rPr>
          <w:rFonts w:ascii="Arial" w:hAnsi="Arial" w:cs="Arial"/>
          <w:b/>
          <w:bCs/>
          <w:sz w:val="22"/>
        </w:rPr>
        <w:lastRenderedPageBreak/>
        <w:t>Part Two</w:t>
      </w:r>
    </w:p>
    <w:p w14:paraId="72A7A726" w14:textId="77777777" w:rsidR="002E4CBD" w:rsidRPr="002E4CBD" w:rsidRDefault="002E4CB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4CAB049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45285" w14:textId="77777777" w:rsidR="002E4CBD" w:rsidRPr="002E4CBD" w:rsidRDefault="002E4CB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2E4CBD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1A9E7995" w14:textId="77777777" w:rsidR="002E4CBD" w:rsidRPr="002E4CBD" w:rsidRDefault="002E4CB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38419B7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D2A24" w14:textId="77777777" w:rsidR="007609F1" w:rsidRDefault="007609F1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Mitchells And Butlers Leisure Retail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E4CBD">
              <w:rPr>
                <w:rFonts w:ascii="Arial" w:hAnsi="Arial" w:cs="Arial"/>
                <w:b/>
                <w:sz w:val="20"/>
              </w:rPr>
              <w:t>Ltd</w:t>
            </w:r>
          </w:p>
          <w:p w14:paraId="5AA693DF" w14:textId="77777777" w:rsidR="007609F1" w:rsidRPr="002E4CBD" w:rsidRDefault="007609F1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mitelunifiedcommunicatorsmarttag/smarttagmodule" w:element="MySmartTag">
                  <w:r w:rsidRPr="002E4CBD"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</w:smartTag>
                <w:r w:rsidRPr="002E4CBD">
                  <w:rPr>
                    <w:rFonts w:ascii="Arial" w:hAnsi="Arial" w:cs="Arial"/>
                    <w:b/>
                    <w:sz w:val="20"/>
                  </w:rPr>
                  <w:t xml:space="preserve"> Fleet Street</w:t>
                </w:r>
              </w:smartTag>
              <w:r w:rsidRPr="002E4CBD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City">
                <w:r w:rsidRPr="002E4CBD">
                  <w:rPr>
                    <w:rFonts w:ascii="Arial" w:hAnsi="Arial" w:cs="Arial"/>
                    <w:b/>
                    <w:sz w:val="20"/>
                  </w:rPr>
                  <w:t>Birmingham</w:t>
                </w:r>
              </w:smartTag>
              <w:r w:rsidRPr="002E4CBD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 w:rsidRPr="002E4CBD">
                  <w:rPr>
                    <w:rFonts w:ascii="Arial" w:hAnsi="Arial" w:cs="Arial"/>
                    <w:b/>
                    <w:sz w:val="20"/>
                  </w:rPr>
                  <w:t>B</w:t>
                </w:r>
                <w:smartTag w:uri="mitelunifiedcommunicatorsmarttag/smarttagmodule" w:element="MySmartTag">
                  <w:r w:rsidRPr="002E4CBD">
                    <w:rPr>
                      <w:rFonts w:ascii="Arial" w:hAnsi="Arial" w:cs="Arial"/>
                      <w:b/>
                      <w:sz w:val="20"/>
                    </w:rPr>
                    <w:t>3 1</w:t>
                  </w:r>
                </w:smartTag>
                <w:r w:rsidRPr="002E4CBD">
                  <w:rPr>
                    <w:rFonts w:ascii="Arial" w:hAnsi="Arial" w:cs="Arial"/>
                    <w:b/>
                    <w:sz w:val="20"/>
                  </w:rPr>
                  <w:t>JP</w:t>
                </w:r>
              </w:smartTag>
            </w:smartTag>
          </w:p>
          <w:p w14:paraId="4383C853" w14:textId="77777777" w:rsidR="00A326D9" w:rsidRDefault="00A326D9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1A8EAB9" w14:textId="77777777" w:rsidR="002E4CBD" w:rsidRPr="002E4CBD" w:rsidRDefault="007609F1" w:rsidP="00AD7D79">
            <w:pPr>
              <w:jc w:val="center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0870 6093000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2E4CBD" w:rsidRPr="002E4CBD" w14:paraId="67F801E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3E9" w14:textId="77777777" w:rsidR="002E4CBD" w:rsidRPr="002E4CBD" w:rsidRDefault="002E4CBD" w:rsidP="007609F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6D7646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196CD39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B3A" w14:textId="77777777" w:rsidR="002E4CBD" w:rsidRPr="002E4CBD" w:rsidRDefault="002E4CB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2E4CB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2E4CB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80A3B11" w14:textId="77777777" w:rsidR="002E4CBD" w:rsidRPr="002E4CBD" w:rsidRDefault="002E4CB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88E3B3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01001181</w:t>
              </w:r>
            </w:smartTag>
          </w:p>
          <w:p w14:paraId="5D9432C7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6E63B749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EFDEC6B" w14:textId="77777777" w:rsidR="002E4CBD" w:rsidRPr="002E4CBD" w:rsidRDefault="002E4CBD" w:rsidP="003C78C7"/>
        </w:tc>
      </w:tr>
      <w:tr w:rsidR="002E4CBD" w:rsidRPr="002E4CBD" w14:paraId="522F91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B5373" w14:textId="77777777" w:rsidR="002E4CBD" w:rsidRPr="002E4CBD" w:rsidRDefault="002E4CB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2E4CBD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03D13DB" w14:textId="77777777" w:rsidR="002E4CBD" w:rsidRPr="002E4CBD" w:rsidRDefault="002E4CB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E4CBD" w:rsidRPr="002E4CBD" w14:paraId="0B2B1C6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D6A" w14:textId="77777777" w:rsidR="002E3140" w:rsidRDefault="002E314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3CE4AE" w14:textId="77777777" w:rsidR="00FB22F5" w:rsidRDefault="007E2749" w:rsidP="00FB22F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E2749">
              <w:rPr>
                <w:rFonts w:ascii="Arial" w:hAnsi="Arial" w:cs="Arial"/>
                <w:b/>
                <w:sz w:val="20"/>
              </w:rPr>
              <w:t>Mr Kieran Meenan</w:t>
            </w:r>
            <w:r w:rsidRPr="008A66C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11DB164" w14:textId="77777777" w:rsidR="002E4CBD" w:rsidRPr="002E4CBD" w:rsidRDefault="002E4CB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EE45EF" w14:textId="77777777" w:rsidR="002E4CBD" w:rsidRPr="002E4CBD" w:rsidRDefault="002E4CB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E4CBD" w:rsidRPr="002E4CBD" w14:paraId="13A7D98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2FDAE7A" w14:textId="77777777" w:rsidR="002E4CBD" w:rsidRPr="002E4CBD" w:rsidRDefault="002E4CB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E4CBD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2E4CBD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91B5132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8069A98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E4CBD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2E4CBD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4065923C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95189DB" w14:textId="77777777" w:rsidR="002E4CBD" w:rsidRPr="002E4CBD" w:rsidRDefault="002E4CBD" w:rsidP="006F541B">
      <w:pPr>
        <w:ind w:left="2160"/>
        <w:rPr>
          <w:rFonts w:ascii="Arial" w:hAnsi="Arial"/>
        </w:rPr>
      </w:pPr>
    </w:p>
    <w:p w14:paraId="382260AA" w14:textId="77777777" w:rsidR="002E4CBD" w:rsidRPr="002E4CBD" w:rsidRDefault="002E4CBD" w:rsidP="006F541B">
      <w:pPr>
        <w:ind w:left="2160"/>
        <w:rPr>
          <w:rFonts w:ascii="Arial" w:hAnsi="Arial"/>
        </w:rPr>
      </w:pPr>
    </w:p>
    <w:p w14:paraId="19E325E3" w14:textId="77777777" w:rsidR="002E4CBD" w:rsidRPr="002E4CBD" w:rsidRDefault="002E4CBD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2E4CBD">
        <w:rPr>
          <w:rFonts w:ascii="Arial" w:hAnsi="Arial"/>
        </w:rPr>
        <w:t xml:space="preserve">Dated </w:t>
      </w:r>
      <w:r w:rsidR="00ED096B" w:rsidRPr="002E4CBD">
        <w:rPr>
          <w:rFonts w:ascii="Arial" w:hAnsi="Arial"/>
        </w:rPr>
        <w:t>this</w:t>
      </w:r>
      <w:r w:rsidR="007E2749">
        <w:rPr>
          <w:rFonts w:ascii="Arial" w:hAnsi="Arial"/>
        </w:rPr>
        <w:t xml:space="preserve"> 15</w:t>
      </w:r>
      <w:r w:rsidR="007E2749" w:rsidRPr="007E2749">
        <w:rPr>
          <w:rFonts w:ascii="Arial" w:hAnsi="Arial"/>
          <w:vertAlign w:val="superscript"/>
        </w:rPr>
        <w:t>th</w:t>
      </w:r>
      <w:r w:rsidR="007E2749">
        <w:rPr>
          <w:rFonts w:ascii="Arial" w:hAnsi="Arial"/>
        </w:rPr>
        <w:t xml:space="preserve"> November 2021</w:t>
      </w:r>
    </w:p>
    <w:p w14:paraId="3A313DEC" w14:textId="77777777" w:rsidR="002E4CBD" w:rsidRPr="002E4CBD" w:rsidRDefault="002E4CBD" w:rsidP="00296562">
      <w:pPr>
        <w:keepNext/>
        <w:rPr>
          <w:rFonts w:ascii="Arial" w:hAnsi="Arial"/>
          <w:sz w:val="22"/>
          <w:szCs w:val="20"/>
        </w:rPr>
      </w:pPr>
      <w:r w:rsidRPr="002E4CBD">
        <w:rPr>
          <w:rFonts w:ascii="Arial" w:hAnsi="Arial"/>
          <w:sz w:val="22"/>
          <w:szCs w:val="20"/>
        </w:rPr>
        <w:tab/>
      </w:r>
      <w:r w:rsidRPr="002E4CBD">
        <w:rPr>
          <w:rFonts w:ascii="Arial" w:hAnsi="Arial"/>
          <w:sz w:val="22"/>
          <w:szCs w:val="20"/>
        </w:rPr>
        <w:tab/>
      </w:r>
      <w:r w:rsidRPr="002E4CBD">
        <w:rPr>
          <w:rFonts w:ascii="Arial" w:hAnsi="Arial"/>
          <w:sz w:val="22"/>
          <w:szCs w:val="20"/>
        </w:rPr>
        <w:tab/>
      </w:r>
    </w:p>
    <w:p w14:paraId="0E215304" w14:textId="39606476" w:rsidR="002E4CBD" w:rsidRPr="002E4CBD" w:rsidRDefault="009F121B" w:rsidP="00DE652F">
      <w:pPr>
        <w:keepNext/>
        <w:ind w:left="2160"/>
        <w:rPr>
          <w:rFonts w:ascii="Arial" w:hAnsi="Arial"/>
          <w:sz w:val="22"/>
          <w:szCs w:val="20"/>
        </w:rPr>
      </w:pPr>
      <w:r w:rsidRPr="002E4CBD">
        <w:rPr>
          <w:b/>
          <w:noProof/>
          <w:sz w:val="28"/>
        </w:rPr>
        <w:drawing>
          <wp:inline distT="0" distB="0" distL="0" distR="0" wp14:anchorId="2337FD02" wp14:editId="232A9CB8">
            <wp:extent cx="2156460" cy="61722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707C" w14:textId="77777777" w:rsidR="007E2749" w:rsidRDefault="007E2749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073A0916" w14:textId="77777777" w:rsidR="002E4CBD" w:rsidRPr="002E4CBD" w:rsidRDefault="007E2749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2E4CBD" w:rsidRPr="002E4CBD">
        <w:rPr>
          <w:rFonts w:ascii="Arial" w:hAnsi="Arial"/>
          <w:sz w:val="22"/>
        </w:rPr>
        <w:t xml:space="preserve"> </w:t>
      </w:r>
    </w:p>
    <w:p w14:paraId="587B41C5" w14:textId="77777777" w:rsidR="002E4CBD" w:rsidRPr="002E4CBD" w:rsidRDefault="002E4CBD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0B9705ED" w14:textId="77777777" w:rsidR="002E4CBD" w:rsidRPr="007E2749" w:rsidRDefault="007E2749" w:rsidP="007E2749">
      <w:pPr>
        <w:keepNext/>
        <w:tabs>
          <w:tab w:val="left" w:pos="2079"/>
          <w:tab w:val="left" w:pos="2317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  <w:t xml:space="preserve">  </w:t>
      </w:r>
      <w:r w:rsidRPr="007E2749">
        <w:rPr>
          <w:rFonts w:ascii="Brush Script MT" w:hAnsi="Brush Script MT"/>
          <w:sz w:val="36"/>
          <w:szCs w:val="36"/>
        </w:rPr>
        <w:t>Paul Holmes</w:t>
      </w:r>
    </w:p>
    <w:p w14:paraId="3BCB0307" w14:textId="77777777" w:rsidR="002E4CBD" w:rsidRPr="002E4CBD" w:rsidRDefault="002E4CBD" w:rsidP="00296562">
      <w:pPr>
        <w:keepNext/>
        <w:ind w:left="2160"/>
        <w:rPr>
          <w:rFonts w:ascii="Arial" w:hAnsi="Arial"/>
          <w:sz w:val="22"/>
          <w:szCs w:val="20"/>
        </w:rPr>
      </w:pPr>
      <w:r w:rsidRPr="002E4CBD">
        <w:rPr>
          <w:rFonts w:ascii="Arial" w:hAnsi="Arial"/>
          <w:sz w:val="22"/>
        </w:rPr>
        <w:t>___________________________________</w:t>
      </w:r>
    </w:p>
    <w:p w14:paraId="76400AA4" w14:textId="77777777" w:rsidR="002E4CBD" w:rsidRPr="002E4CBD" w:rsidRDefault="002E4CBD" w:rsidP="00296562">
      <w:pPr>
        <w:keepNext/>
        <w:ind w:left="2160"/>
        <w:rPr>
          <w:rFonts w:ascii="Arial" w:hAnsi="Arial"/>
          <w:sz w:val="16"/>
          <w:szCs w:val="20"/>
        </w:rPr>
      </w:pPr>
      <w:r w:rsidRPr="002E4CBD">
        <w:rPr>
          <w:rFonts w:ascii="Arial" w:hAnsi="Arial"/>
          <w:sz w:val="16"/>
        </w:rPr>
        <w:t>Countersigned:</w:t>
      </w:r>
    </w:p>
    <w:p w14:paraId="11E53363" w14:textId="77777777" w:rsidR="002E4CBD" w:rsidRPr="002E4CBD" w:rsidRDefault="002E4CBD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20F10F8B" w14:textId="77777777" w:rsidR="002E4CBD" w:rsidRPr="002E4CBD" w:rsidRDefault="002E4CBD" w:rsidP="00296562">
      <w:pPr>
        <w:keepNext/>
        <w:ind w:left="2160"/>
        <w:rPr>
          <w:rFonts w:ascii="Arial" w:hAnsi="Arial"/>
          <w:sz w:val="16"/>
        </w:rPr>
      </w:pPr>
      <w:r w:rsidRPr="002E4CBD">
        <w:rPr>
          <w:rFonts w:ascii="Arial" w:hAnsi="Arial"/>
          <w:sz w:val="16"/>
        </w:rPr>
        <w:t>Address to which all communication should be sent:</w:t>
      </w:r>
    </w:p>
    <w:p w14:paraId="5AEE1246" w14:textId="77777777" w:rsidR="002E4CBD" w:rsidRPr="002E4CBD" w:rsidRDefault="002E4CBD" w:rsidP="00296562">
      <w:pPr>
        <w:keepNext/>
        <w:ind w:left="2160"/>
        <w:rPr>
          <w:rFonts w:ascii="Arial" w:hAnsi="Arial"/>
          <w:sz w:val="16"/>
        </w:rPr>
      </w:pPr>
    </w:p>
    <w:p w14:paraId="7A3FEBE8" w14:textId="77777777" w:rsidR="002E4CBD" w:rsidRPr="002E4CBD" w:rsidRDefault="002E4CB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2E4CBD">
        <w:rPr>
          <w:rFonts w:ascii="Arial" w:hAnsi="Arial"/>
          <w:b/>
          <w:sz w:val="16"/>
        </w:rPr>
        <w:t>Licensing, Public Protection</w:t>
      </w:r>
    </w:p>
    <w:p w14:paraId="014A1361" w14:textId="77777777" w:rsidR="002E4CBD" w:rsidRPr="002E4CBD" w:rsidRDefault="002E4CB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2E4CBD">
          <w:rPr>
            <w:rFonts w:ascii="Arial" w:hAnsi="Arial"/>
            <w:b/>
            <w:sz w:val="16"/>
          </w:rPr>
          <w:t>Tamworth</w:t>
        </w:r>
      </w:smartTag>
      <w:r w:rsidRPr="002E4CBD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2E4CBD">
            <w:rPr>
              <w:rFonts w:ascii="Arial" w:hAnsi="Arial"/>
              <w:b/>
              <w:sz w:val="16"/>
            </w:rPr>
            <w:t>Lichfield Street</w:t>
          </w:r>
        </w:smartTag>
        <w:r w:rsidRPr="002E4CBD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2E4CBD">
            <w:rPr>
              <w:rFonts w:ascii="Arial" w:hAnsi="Arial"/>
              <w:b/>
              <w:sz w:val="16"/>
            </w:rPr>
            <w:t>Tamworth</w:t>
          </w:r>
        </w:smartTag>
        <w:r w:rsidRPr="002E4CBD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2E4CBD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2E4CBD">
              <w:rPr>
                <w:rFonts w:ascii="Arial" w:hAnsi="Arial"/>
                <w:b/>
                <w:sz w:val="16"/>
              </w:rPr>
              <w:t>79 7</w:t>
            </w:r>
          </w:smartTag>
          <w:r w:rsidRPr="002E4CBD">
            <w:rPr>
              <w:rFonts w:ascii="Arial" w:hAnsi="Arial"/>
              <w:b/>
              <w:sz w:val="16"/>
            </w:rPr>
            <w:t>BZ</w:t>
          </w:r>
        </w:smartTag>
      </w:smartTag>
    </w:p>
    <w:p w14:paraId="11D61987" w14:textId="77777777" w:rsidR="002E4CBD" w:rsidRPr="002E4CBD" w:rsidRDefault="002E4CBD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2E4CBD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2E4CBD">
          <w:rPr>
            <w:rFonts w:ascii="Arial" w:hAnsi="Arial"/>
            <w:b/>
            <w:sz w:val="16"/>
          </w:rPr>
          <w:t xml:space="preserve"> 01827 709445</w:t>
        </w:r>
      </w:smartTag>
      <w:r w:rsidRPr="002E4CBD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2E4CBD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2E4CBD">
          <w:rPr>
            <w:rFonts w:ascii="Arial" w:hAnsi="Arial"/>
            <w:b/>
            <w:sz w:val="16"/>
          </w:rPr>
          <w:t xml:space="preserve"> 709434</w:t>
        </w:r>
      </w:smartTag>
    </w:p>
    <w:p w14:paraId="5D9E06BE" w14:textId="77777777" w:rsidR="002E4CBD" w:rsidRPr="002E4CBD" w:rsidRDefault="002E4CBD" w:rsidP="008B33E4">
      <w:pPr>
        <w:rPr>
          <w:rFonts w:ascii="Arial" w:hAnsi="Arial" w:cs="Arial"/>
          <w:b/>
        </w:rPr>
        <w:sectPr w:rsidR="002E4CBD" w:rsidRPr="002E4CBD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12757CEF" w14:textId="77777777" w:rsidR="00900326" w:rsidRDefault="00900326" w:rsidP="008B33E4">
      <w:pPr>
        <w:rPr>
          <w:rFonts w:ascii="Arial" w:hAnsi="Arial" w:cs="Arial"/>
          <w:b/>
        </w:rPr>
      </w:pPr>
    </w:p>
    <w:p w14:paraId="404686C9" w14:textId="77777777" w:rsidR="002E4CBD" w:rsidRPr="002E4CBD" w:rsidRDefault="002E4CBD" w:rsidP="008B33E4">
      <w:pPr>
        <w:rPr>
          <w:rFonts w:ascii="Arial" w:hAnsi="Arial" w:cs="Arial"/>
          <w:b/>
        </w:rPr>
      </w:pPr>
    </w:p>
    <w:sectPr w:rsidR="002E4CBD" w:rsidRPr="002E4CBD" w:rsidSect="002E4CB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FC8F" w14:textId="77777777" w:rsidR="000D34C6" w:rsidRDefault="000D34C6">
      <w:r>
        <w:separator/>
      </w:r>
    </w:p>
  </w:endnote>
  <w:endnote w:type="continuationSeparator" w:id="0">
    <w:p w14:paraId="5CA80256" w14:textId="77777777" w:rsidR="000D34C6" w:rsidRDefault="000D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5115" w14:textId="77777777" w:rsidR="00E1292C" w:rsidRDefault="00E129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7B05D2F" w14:textId="77777777" w:rsidR="00E1292C" w:rsidRDefault="00E12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ED66" w14:textId="77777777" w:rsidR="00E1292C" w:rsidRDefault="00E1292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C113DB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C113DB">
        <w:rPr>
          <w:rFonts w:cs="Arial"/>
          <w:noProof/>
          <w:sz w:val="16"/>
          <w:szCs w:val="16"/>
        </w:rPr>
        <w:t>000000536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2B2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A37" w14:textId="77777777" w:rsidR="000D34C6" w:rsidRDefault="000D34C6">
      <w:r>
        <w:separator/>
      </w:r>
    </w:p>
  </w:footnote>
  <w:footnote w:type="continuationSeparator" w:id="0">
    <w:p w14:paraId="1C5A0071" w14:textId="77777777" w:rsidR="000D34C6" w:rsidRDefault="000D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1292C" w:rsidRPr="00B62C95" w14:paraId="7596606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0EBC37D" w14:textId="77777777" w:rsidR="00E1292C" w:rsidRPr="00B62C95" w:rsidRDefault="00E1292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FB749C8" w14:textId="77777777" w:rsidR="00E1292C" w:rsidRPr="00B62C95" w:rsidRDefault="00E1292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C113DB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C113DB">
              <w:rPr>
                <w:rFonts w:ascii="Arial" w:hAnsi="Arial" w:cs="Arial"/>
                <w:noProof/>
                <w:sz w:val="28"/>
                <w:szCs w:val="28"/>
              </w:rPr>
              <w:t>05/0102</w:t>
            </w:r>
          </w:smartTag>
        </w:p>
      </w:tc>
    </w:tr>
  </w:tbl>
  <w:p w14:paraId="24FD856C" w14:textId="77777777" w:rsidR="00E1292C" w:rsidRDefault="00E1292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BED10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41283025">
    <w:abstractNumId w:val="8"/>
  </w:num>
  <w:num w:numId="2" w16cid:durableId="568736309">
    <w:abstractNumId w:val="7"/>
  </w:num>
  <w:num w:numId="3" w16cid:durableId="1247106022">
    <w:abstractNumId w:val="2"/>
  </w:num>
  <w:num w:numId="4" w16cid:durableId="1691183806">
    <w:abstractNumId w:val="0"/>
  </w:num>
  <w:num w:numId="5" w16cid:durableId="1436901181">
    <w:abstractNumId w:val="18"/>
  </w:num>
  <w:num w:numId="6" w16cid:durableId="1615556829">
    <w:abstractNumId w:val="1"/>
  </w:num>
  <w:num w:numId="7" w16cid:durableId="779958059">
    <w:abstractNumId w:val="9"/>
  </w:num>
  <w:num w:numId="8" w16cid:durableId="625082943">
    <w:abstractNumId w:val="5"/>
  </w:num>
  <w:num w:numId="9" w16cid:durableId="1321083063">
    <w:abstractNumId w:val="17"/>
  </w:num>
  <w:num w:numId="10" w16cid:durableId="1072510767">
    <w:abstractNumId w:val="3"/>
  </w:num>
  <w:num w:numId="11" w16cid:durableId="965038985">
    <w:abstractNumId w:val="4"/>
  </w:num>
  <w:num w:numId="12" w16cid:durableId="1765958527">
    <w:abstractNumId w:val="6"/>
  </w:num>
  <w:num w:numId="13" w16cid:durableId="1531410318">
    <w:abstractNumId w:val="13"/>
  </w:num>
  <w:num w:numId="14" w16cid:durableId="1125464383">
    <w:abstractNumId w:val="14"/>
  </w:num>
  <w:num w:numId="15" w16cid:durableId="1708408849">
    <w:abstractNumId w:val="10"/>
  </w:num>
  <w:num w:numId="16" w16cid:durableId="2100835098">
    <w:abstractNumId w:val="15"/>
  </w:num>
  <w:num w:numId="17" w16cid:durableId="784151674">
    <w:abstractNumId w:val="16"/>
  </w:num>
  <w:num w:numId="18" w16cid:durableId="2007904239">
    <w:abstractNumId w:val="19"/>
  </w:num>
  <w:num w:numId="19" w16cid:durableId="334504652">
    <w:abstractNumId w:val="11"/>
  </w:num>
  <w:num w:numId="20" w16cid:durableId="87709040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0405"/>
    <w:rsid w:val="000222DF"/>
    <w:rsid w:val="00031175"/>
    <w:rsid w:val="000477F4"/>
    <w:rsid w:val="000564E8"/>
    <w:rsid w:val="00065A49"/>
    <w:rsid w:val="0008131E"/>
    <w:rsid w:val="000A2B24"/>
    <w:rsid w:val="000D0CC3"/>
    <w:rsid w:val="000D34C6"/>
    <w:rsid w:val="00112198"/>
    <w:rsid w:val="0011489C"/>
    <w:rsid w:val="00132293"/>
    <w:rsid w:val="00175D95"/>
    <w:rsid w:val="0018526B"/>
    <w:rsid w:val="00191AE1"/>
    <w:rsid w:val="001938DC"/>
    <w:rsid w:val="001C7EA2"/>
    <w:rsid w:val="001D7E0D"/>
    <w:rsid w:val="001D7EF1"/>
    <w:rsid w:val="001F4E49"/>
    <w:rsid w:val="00203029"/>
    <w:rsid w:val="002262B7"/>
    <w:rsid w:val="00226DF6"/>
    <w:rsid w:val="00234108"/>
    <w:rsid w:val="00240A45"/>
    <w:rsid w:val="0024333E"/>
    <w:rsid w:val="00250860"/>
    <w:rsid w:val="0026248A"/>
    <w:rsid w:val="00262E99"/>
    <w:rsid w:val="00267499"/>
    <w:rsid w:val="002754A9"/>
    <w:rsid w:val="0028508E"/>
    <w:rsid w:val="00292BE7"/>
    <w:rsid w:val="00296562"/>
    <w:rsid w:val="002B4D31"/>
    <w:rsid w:val="002D7171"/>
    <w:rsid w:val="002E14C4"/>
    <w:rsid w:val="002E3140"/>
    <w:rsid w:val="002E4CBD"/>
    <w:rsid w:val="002E55A5"/>
    <w:rsid w:val="002F7FDE"/>
    <w:rsid w:val="00303FC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3F60D3"/>
    <w:rsid w:val="00407A2B"/>
    <w:rsid w:val="004143AF"/>
    <w:rsid w:val="00415F35"/>
    <w:rsid w:val="00432E18"/>
    <w:rsid w:val="00465096"/>
    <w:rsid w:val="00465EE7"/>
    <w:rsid w:val="004709DB"/>
    <w:rsid w:val="0048726B"/>
    <w:rsid w:val="00490CEF"/>
    <w:rsid w:val="004957C8"/>
    <w:rsid w:val="004E0C1A"/>
    <w:rsid w:val="00521190"/>
    <w:rsid w:val="00533C7F"/>
    <w:rsid w:val="00535225"/>
    <w:rsid w:val="005740D4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B3DBD"/>
    <w:rsid w:val="006F1F85"/>
    <w:rsid w:val="006F541B"/>
    <w:rsid w:val="00705348"/>
    <w:rsid w:val="007237A3"/>
    <w:rsid w:val="00734FD9"/>
    <w:rsid w:val="007411C7"/>
    <w:rsid w:val="00756C08"/>
    <w:rsid w:val="007578C6"/>
    <w:rsid w:val="007609F1"/>
    <w:rsid w:val="00771094"/>
    <w:rsid w:val="007728D8"/>
    <w:rsid w:val="00782DE9"/>
    <w:rsid w:val="007A0A67"/>
    <w:rsid w:val="007B2193"/>
    <w:rsid w:val="007D17E7"/>
    <w:rsid w:val="007D24C3"/>
    <w:rsid w:val="007E2749"/>
    <w:rsid w:val="00801595"/>
    <w:rsid w:val="00804400"/>
    <w:rsid w:val="00824C27"/>
    <w:rsid w:val="00846855"/>
    <w:rsid w:val="008515B2"/>
    <w:rsid w:val="008613A7"/>
    <w:rsid w:val="0086785A"/>
    <w:rsid w:val="0088131E"/>
    <w:rsid w:val="008A66CC"/>
    <w:rsid w:val="008B33E4"/>
    <w:rsid w:val="008B37FE"/>
    <w:rsid w:val="008B3ABF"/>
    <w:rsid w:val="008C1905"/>
    <w:rsid w:val="008D3716"/>
    <w:rsid w:val="008E3BA8"/>
    <w:rsid w:val="008E5A51"/>
    <w:rsid w:val="008F4595"/>
    <w:rsid w:val="008F61CA"/>
    <w:rsid w:val="008F6B7C"/>
    <w:rsid w:val="00900326"/>
    <w:rsid w:val="00916CA7"/>
    <w:rsid w:val="00951F55"/>
    <w:rsid w:val="00955668"/>
    <w:rsid w:val="009954B0"/>
    <w:rsid w:val="009B6DF4"/>
    <w:rsid w:val="009C07D7"/>
    <w:rsid w:val="009C78D7"/>
    <w:rsid w:val="009D2011"/>
    <w:rsid w:val="009F0002"/>
    <w:rsid w:val="009F121B"/>
    <w:rsid w:val="009F439C"/>
    <w:rsid w:val="009F5E88"/>
    <w:rsid w:val="00A02FAD"/>
    <w:rsid w:val="00A21D70"/>
    <w:rsid w:val="00A326D9"/>
    <w:rsid w:val="00A42F07"/>
    <w:rsid w:val="00A53658"/>
    <w:rsid w:val="00A81BBD"/>
    <w:rsid w:val="00AA2007"/>
    <w:rsid w:val="00AA2E1E"/>
    <w:rsid w:val="00AD0994"/>
    <w:rsid w:val="00AD7D79"/>
    <w:rsid w:val="00B067D1"/>
    <w:rsid w:val="00B23125"/>
    <w:rsid w:val="00B248FB"/>
    <w:rsid w:val="00B32E2E"/>
    <w:rsid w:val="00B37A71"/>
    <w:rsid w:val="00B52160"/>
    <w:rsid w:val="00B534D3"/>
    <w:rsid w:val="00B62C95"/>
    <w:rsid w:val="00B64B0E"/>
    <w:rsid w:val="00B65243"/>
    <w:rsid w:val="00B952A9"/>
    <w:rsid w:val="00B96750"/>
    <w:rsid w:val="00BA38BD"/>
    <w:rsid w:val="00BC165A"/>
    <w:rsid w:val="00BD7280"/>
    <w:rsid w:val="00C0352D"/>
    <w:rsid w:val="00C04BFC"/>
    <w:rsid w:val="00C13061"/>
    <w:rsid w:val="00C45002"/>
    <w:rsid w:val="00C5253C"/>
    <w:rsid w:val="00C60742"/>
    <w:rsid w:val="00C66FCD"/>
    <w:rsid w:val="00C7392B"/>
    <w:rsid w:val="00C807B2"/>
    <w:rsid w:val="00C81D8E"/>
    <w:rsid w:val="00CD1D45"/>
    <w:rsid w:val="00CD5D73"/>
    <w:rsid w:val="00CF7F03"/>
    <w:rsid w:val="00D10139"/>
    <w:rsid w:val="00D128CF"/>
    <w:rsid w:val="00D23A24"/>
    <w:rsid w:val="00D61211"/>
    <w:rsid w:val="00D63306"/>
    <w:rsid w:val="00D66FF3"/>
    <w:rsid w:val="00D85FC1"/>
    <w:rsid w:val="00D93CD1"/>
    <w:rsid w:val="00DE652F"/>
    <w:rsid w:val="00DF223E"/>
    <w:rsid w:val="00E1292C"/>
    <w:rsid w:val="00E2123C"/>
    <w:rsid w:val="00E32CD9"/>
    <w:rsid w:val="00E35AFB"/>
    <w:rsid w:val="00E503B7"/>
    <w:rsid w:val="00EA47BD"/>
    <w:rsid w:val="00EC1646"/>
    <w:rsid w:val="00EC4840"/>
    <w:rsid w:val="00ED096B"/>
    <w:rsid w:val="00F0546D"/>
    <w:rsid w:val="00F05978"/>
    <w:rsid w:val="00F4036A"/>
    <w:rsid w:val="00F5751D"/>
    <w:rsid w:val="00F57E1E"/>
    <w:rsid w:val="00F65737"/>
    <w:rsid w:val="00F711B6"/>
    <w:rsid w:val="00F75B3D"/>
    <w:rsid w:val="00FB22F5"/>
    <w:rsid w:val="00FB3AA6"/>
    <w:rsid w:val="00FB45BD"/>
    <w:rsid w:val="00FC3E3E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59FE0074"/>
  <w15:chartTrackingRefBased/>
  <w15:docId w15:val="{0DCFD53D-A4E2-42D4-8013-50FBC1FD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2015-03-16T09:50:00Z</cp:lastPrinted>
  <dcterms:created xsi:type="dcterms:W3CDTF">2024-03-20T16:58:00Z</dcterms:created>
  <dcterms:modified xsi:type="dcterms:W3CDTF">2024-03-20T16:58:00Z</dcterms:modified>
</cp:coreProperties>
</file>